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1D" w:rsidRDefault="00044BC5">
      <w:pPr>
        <w:ind w:left="3402" w:rightChars="-446" w:right="-8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4BC5">
        <w:rPr>
          <w:rFonts w:ascii="Times New Roman" w:hAnsi="Times New Roman" w:cs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4BC5">
        <w:rPr>
          <w:rFonts w:ascii="Times New Roman" w:hAnsi="Times New Roman" w:cs="Times New Roman"/>
          <w:sz w:val="24"/>
          <w:szCs w:val="24"/>
          <w:lang w:val="ru-RU"/>
        </w:rPr>
        <w:t>до постанови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4BC5">
        <w:rPr>
          <w:rFonts w:ascii="Times New Roman" w:hAnsi="Times New Roman" w:cs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44BC5">
        <w:rPr>
          <w:rFonts w:ascii="Times New Roman" w:hAnsi="Times New Roman" w:cs="Times New Roman"/>
          <w:sz w:val="24"/>
          <w:szCs w:val="24"/>
          <w:lang w:val="ru-RU"/>
        </w:rPr>
        <w:t xml:space="preserve"> р. № 68</w:t>
      </w:r>
    </w:p>
    <w:p w:rsidR="004B661D" w:rsidRDefault="00044BC5">
      <w:pPr>
        <w:pStyle w:val="a5"/>
        <w:tabs>
          <w:tab w:val="left" w:pos="9072"/>
        </w:tabs>
        <w:spacing w:before="360"/>
        <w:ind w:left="3827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органу, до якого подається заява)</w:t>
      </w:r>
    </w:p>
    <w:p w:rsidR="004B661D" w:rsidRDefault="00044BC5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(повне та скорочене найменування роботодавця </w:t>
      </w:r>
      <w:r>
        <w:rPr>
          <w:rFonts w:ascii="Times New Roman" w:hAnsi="Times New Roman" w:cs="Times New Roman"/>
        </w:rPr>
        <w:t>-</w:t>
      </w:r>
    </w:p>
    <w:p w:rsidR="004B661D" w:rsidRDefault="00044BC5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 w:cs="Times New Roman"/>
        </w:rPr>
        <w:t>фізичної особи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підприємця)</w:t>
      </w:r>
    </w:p>
    <w:p w:rsidR="004B661D" w:rsidRDefault="00044BC5">
      <w:pPr>
        <w:pStyle w:val="a6"/>
        <w:spacing w:before="480" w:after="360"/>
        <w:ind w:rightChars="-446" w:right="-89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0" w:name="_GoBack"/>
      <w:r w:rsidRPr="00044BC5">
        <w:rPr>
          <w:rFonts w:ascii="Times New Roman" w:hAnsi="Times New Roman" w:cs="Times New Roman"/>
          <w:b w:val="0"/>
          <w:sz w:val="24"/>
          <w:szCs w:val="24"/>
          <w:lang w:val="ru-RU"/>
        </w:rPr>
        <w:t>ЗАЯВА</w:t>
      </w:r>
      <w:r w:rsidRPr="00044BC5">
        <w:rPr>
          <w:rFonts w:ascii="Times New Roman" w:hAnsi="Times New Roman" w:cs="Times New Roman"/>
          <w:b w:val="0"/>
          <w:sz w:val="24"/>
          <w:szCs w:val="24"/>
          <w:lang w:val="ru-RU"/>
        </w:rPr>
        <w:br/>
        <w:t xml:space="preserve">про продовження строку дії дозволу </w:t>
      </w:r>
      <w:bookmarkEnd w:id="0"/>
      <w:r w:rsidRPr="00044BC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 застосування праці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r w:rsidRPr="00044BC5">
        <w:rPr>
          <w:rFonts w:ascii="Times New Roman" w:hAnsi="Times New Roman" w:cs="Times New Roman"/>
          <w:b w:val="0"/>
          <w:sz w:val="24"/>
          <w:szCs w:val="24"/>
          <w:lang w:val="ru-RU"/>
        </w:rPr>
        <w:t>іноземців та осіб без громадянства в Україні</w:t>
      </w:r>
    </w:p>
    <w:p w:rsidR="004B661D" w:rsidRDefault="00044BC5">
      <w:pPr>
        <w:pStyle w:val="a5"/>
        <w:tabs>
          <w:tab w:val="left" w:pos="9071"/>
        </w:tabs>
        <w:ind w:rightChars="-446" w:right="-89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продовжити строк дії дозволу на застосування праці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spacing w:before="0"/>
        <w:ind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(прізвище, власне ім’я, по батькові (за наявності)</w:t>
      </w:r>
    </w:p>
    <w:p w:rsidR="004B661D" w:rsidRDefault="00044BC5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(громадянство/підданство)</w:t>
      </w:r>
    </w:p>
    <w:p w:rsidR="004B661D" w:rsidRDefault="00044BC5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(зазначається строк згідно з вимогами статті 42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Закону України “Про зайнятість населення”)</w:t>
      </w:r>
    </w:p>
    <w:p w:rsidR="004B661D" w:rsidRDefault="00044BC5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661D" w:rsidRDefault="00044BC5">
      <w:pPr>
        <w:pStyle w:val="a5"/>
        <w:spacing w:before="0"/>
        <w:ind w:left="2977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(згідно з Національним класифікатором</w:t>
      </w:r>
      <w:r>
        <w:rPr>
          <w:rFonts w:ascii="Times New Roman" w:hAnsi="Times New Roman" w:cs="Times New Roman"/>
        </w:rPr>
        <w:br/>
        <w:t xml:space="preserve">ДК 003:2010 “Класифікатор професій” (крім </w:t>
      </w:r>
      <w:proofErr w:type="spellStart"/>
      <w:r>
        <w:rPr>
          <w:rFonts w:ascii="Times New Roman" w:hAnsi="Times New Roman" w:cs="Times New Roman"/>
        </w:rPr>
        <w:t>гіг</w:t>
      </w:r>
      <w:proofErr w:type="spellEnd"/>
      <w:r>
        <w:rPr>
          <w:rFonts w:ascii="Times New Roman" w:hAnsi="Times New Roman" w:cs="Times New Roman"/>
        </w:rPr>
        <w:t>-спеціалістів)</w:t>
      </w:r>
    </w:p>
    <w:p w:rsidR="004B661D" w:rsidRDefault="00044BC5">
      <w:pPr>
        <w:pStyle w:val="a5"/>
        <w:ind w:rightChars="-446" w:right="-8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є: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іноземним найманим працівником;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відрядженим іноземним працівником;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</w:t>
      </w:r>
      <w:r>
        <w:rPr>
          <w:rFonts w:ascii="Times New Roman" w:hAnsi="Times New Roman" w:cs="Times New Roman"/>
          <w:sz w:val="24"/>
          <w:szCs w:val="24"/>
        </w:rPr>
        <w:t>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426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особою, яка подала заяву про ви</w:t>
      </w:r>
      <w:r>
        <w:rPr>
          <w:rFonts w:ascii="Times New Roman" w:hAnsi="Times New Roman" w:cs="Times New Roman"/>
          <w:sz w:val="24"/>
          <w:szCs w:val="24"/>
        </w:rPr>
        <w:t>знання особою без громадянства, або особою, яка оскаржує рішення про відмову у визнанні особою без громадянства;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після</w:t>
      </w:r>
      <w:r>
        <w:rPr>
          <w:rStyle w:val="st42"/>
          <w:rFonts w:ascii="Times New Roman" w:hAnsi="Times New Roman" w:cs="Times New Roman"/>
          <w:sz w:val="24"/>
          <w:szCs w:val="24"/>
        </w:rPr>
        <w:t xml:space="preserve">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4B661D" w:rsidRDefault="00044BC5">
      <w:pPr>
        <w:pStyle w:val="a5"/>
        <w:ind w:rightChars="-446" w:right="-892" w:firstLine="0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що належить до категорії: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гіг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-спеціаліста;</w:t>
      </w:r>
    </w:p>
    <w:p w:rsidR="004B661D" w:rsidRDefault="00044BC5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 w:cs="Times New Roman"/>
          <w:sz w:val="24"/>
          <w:szCs w:val="24"/>
        </w:rPr>
        <w:t xml:space="preserve">які брали </w:t>
      </w:r>
      <w:r>
        <w:rPr>
          <w:rFonts w:ascii="Times New Roman" w:hAnsi="Times New Roman" w:cs="Times New Roman"/>
          <w:sz w:val="24"/>
          <w:szCs w:val="24"/>
        </w:rPr>
        <w:t>безпосередню участь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B661D" w:rsidRDefault="004B661D">
      <w:pPr>
        <w:pStyle w:val="a5"/>
        <w:ind w:rightChars="-446" w:right="-892"/>
        <w:rPr>
          <w:rStyle w:val="st42"/>
          <w:rFonts w:ascii="Times New Roman" w:hAnsi="Times New Roman" w:cs="Times New Roman"/>
          <w:sz w:val="24"/>
          <w:szCs w:val="24"/>
          <w:lang w:eastAsia="uk-UA"/>
        </w:rPr>
      </w:pPr>
    </w:p>
    <w:p w:rsidR="004B661D" w:rsidRDefault="00044BC5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Підтверджую, що посада, на якій застосовується праця іноземця або особи без громадянства, відповідно до законів не пов’язана з належністю до громадянства Укр</w:t>
      </w:r>
      <w:r>
        <w:rPr>
          <w:rFonts w:ascii="Times New Roman" w:hAnsi="Times New Roman" w:cs="Times New Roman"/>
          <w:sz w:val="24"/>
          <w:szCs w:val="24"/>
        </w:rPr>
        <w:t>аїни та не потребує надання допуску до державної таємниці.</w:t>
      </w:r>
    </w:p>
    <w:p w:rsidR="004B661D" w:rsidRDefault="00044BC5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Код згідно з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виду економічної діяльності згідно з Національним класифікатором ДК 009:2010  “Класифікація видів економічної діяльності”</w:t>
      </w:r>
    </w:p>
    <w:p w:rsidR="004B661D" w:rsidRDefault="00044BC5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B661D" w:rsidRDefault="00044BC5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відмови у продовженні строку дії дозволу пр</w:t>
      </w:r>
      <w:r>
        <w:rPr>
          <w:rFonts w:ascii="Times New Roman" w:hAnsi="Times New Roman" w:cs="Times New Roman"/>
          <w:sz w:val="24"/>
          <w:szCs w:val="24"/>
        </w:rPr>
        <w:t>ошу повернути сплачені кошти на поточний рахунок роботодавця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661D" w:rsidRDefault="00044BC5">
      <w:pPr>
        <w:pStyle w:val="a5"/>
        <w:spacing w:before="48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61D" w:rsidRDefault="00044BC5">
      <w:pPr>
        <w:pStyle w:val="a5"/>
        <w:spacing w:before="24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Ознайомлений, що відповідно до частини четвертої статті 3,  частини першої статей 42 і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 зайнятість населення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61D" w:rsidRDefault="00044BC5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</w:t>
      </w:r>
      <w:r>
        <w:rPr>
          <w:rFonts w:ascii="Times New Roman" w:hAnsi="Times New Roman" w:cs="Times New Roman"/>
          <w:sz w:val="24"/>
          <w:szCs w:val="24"/>
        </w:rPr>
        <w:t xml:space="preserve">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 санкції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61D" w:rsidRDefault="00044BC5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</w:t>
      </w:r>
      <w:r>
        <w:rPr>
          <w:rFonts w:ascii="Times New Roman" w:hAnsi="Times New Roman" w:cs="Times New Roman"/>
          <w:sz w:val="24"/>
          <w:szCs w:val="24"/>
        </w:rPr>
        <w:t>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</w:t>
      </w:r>
      <w:r>
        <w:rPr>
          <w:rFonts w:ascii="Times New Roman" w:hAnsi="Times New Roman" w:cs="Times New Roman"/>
          <w:sz w:val="24"/>
          <w:szCs w:val="24"/>
        </w:rPr>
        <w:t>. Строки розгляду таких заяв продовжуються до надання регіональним органом СБУ погодження або відмови у  погодженні.</w:t>
      </w:r>
    </w:p>
    <w:p w:rsidR="004B661D" w:rsidRDefault="004B661D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661D" w:rsidRDefault="00044BC5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 ___________ 20___ р.</w:t>
      </w:r>
    </w:p>
    <w:p w:rsidR="004B661D" w:rsidRDefault="004B661D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61D" w:rsidRDefault="004B661D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2123"/>
        <w:gridCol w:w="4212"/>
        <w:gridCol w:w="2948"/>
      </w:tblGrid>
      <w:tr w:rsidR="004B661D">
        <w:tc>
          <w:tcPr>
            <w:tcW w:w="2123" w:type="dxa"/>
            <w:shd w:val="clear" w:color="auto" w:fill="auto"/>
          </w:tcPr>
          <w:p w:rsidR="004B661D" w:rsidRDefault="00044BC5">
            <w:pPr>
              <w:pStyle w:val="a5"/>
              <w:ind w:rightChars="-30"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4212" w:type="dxa"/>
            <w:shd w:val="clear" w:color="auto" w:fill="auto"/>
          </w:tcPr>
          <w:p w:rsidR="004B661D" w:rsidRDefault="00044BC5">
            <w:pPr>
              <w:pStyle w:val="a5"/>
              <w:ind w:rightChars="-5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B661D" w:rsidRDefault="00044BC5">
            <w:pPr>
              <w:pStyle w:val="a5"/>
              <w:spacing w:before="0"/>
              <w:ind w:rightChars="-75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(підпис керівника юридичної особи∕</w:t>
            </w:r>
            <w:r>
              <w:rPr>
                <w:rFonts w:ascii="Times New Roman" w:hAnsi="Times New Roman" w:cs="Times New Roman"/>
              </w:rPr>
              <w:br/>
              <w:t xml:space="preserve">фізичної особи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підприємця або </w:t>
            </w:r>
            <w:r>
              <w:rPr>
                <w:rFonts w:ascii="Times New Roman" w:hAnsi="Times New Roman" w:cs="Times New Roman"/>
              </w:rPr>
              <w:br/>
              <w:t>уповноваженої особи)</w:t>
            </w:r>
          </w:p>
        </w:tc>
        <w:tc>
          <w:tcPr>
            <w:tcW w:w="2948" w:type="dxa"/>
            <w:shd w:val="clear" w:color="auto" w:fill="auto"/>
          </w:tcPr>
          <w:p w:rsidR="004B661D" w:rsidRDefault="00044BC5">
            <w:pPr>
              <w:pStyle w:val="a5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B661D" w:rsidRDefault="00044BC5">
            <w:pPr>
              <w:pStyle w:val="a5"/>
              <w:spacing w:before="0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(ініціали та прізвище)</w:t>
            </w:r>
          </w:p>
        </w:tc>
      </w:tr>
    </w:tbl>
    <w:p w:rsidR="004B661D" w:rsidRDefault="004B661D">
      <w:pPr>
        <w:ind w:rightChars="-446" w:right="-892"/>
        <w:rPr>
          <w:rFonts w:ascii="Times New Roman" w:hAnsi="Times New Roman" w:cs="Times New Roman"/>
          <w:sz w:val="24"/>
          <w:szCs w:val="24"/>
        </w:rPr>
      </w:pPr>
    </w:p>
    <w:sectPr w:rsidR="004B661D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22F0B"/>
    <w:rsid w:val="00044BC5"/>
    <w:rsid w:val="004B661D"/>
    <w:rsid w:val="3D822F0B"/>
    <w:rsid w:val="420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0B8EE-763B-4177-A950-4E4281F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qFormat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Lutsyk Margaryta Volodymyrivna</dc:creator>
  <cp:lastModifiedBy>Lutsyk Margaryta Volodymyrivna</cp:lastModifiedBy>
  <cp:revision>2</cp:revision>
  <dcterms:created xsi:type="dcterms:W3CDTF">2023-02-02T13:26:00Z</dcterms:created>
  <dcterms:modified xsi:type="dcterms:W3CDTF">2023-02-02T13:26:00Z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EAB8EAA1BE6641FE85C4A26E839E47DE</vt:lpwstr>
  </property>
</Properties>
</file>